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0" w:type="dxa"/>
        <w:jc w:val="center"/>
        <w:tblCellSpacing w:w="0" w:type="dxa"/>
        <w:tblInd w:w="-13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180"/>
      </w:tblGrid>
      <w:tr w:rsidR="004C61A1" w:rsidRPr="001766F1" w:rsidTr="000A2702">
        <w:trPr>
          <w:trHeight w:val="420"/>
          <w:tblCellSpacing w:w="0" w:type="dxa"/>
          <w:jc w:val="center"/>
        </w:trPr>
        <w:tc>
          <w:tcPr>
            <w:tcW w:w="10180" w:type="dxa"/>
            <w:vAlign w:val="center"/>
          </w:tcPr>
          <w:p w:rsidR="006A41BF" w:rsidRPr="00C05555" w:rsidRDefault="003C4408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  <w:r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</w:t>
            </w:r>
            <w:r w:rsidR="006A41BF" w:rsidRP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</w:t>
            </w:r>
            <w:r w:rsidR="006A41BF" w:rsidRPr="00C05555">
              <w:rPr>
                <w:rFonts w:ascii="Times New Roman" w:hAnsi="Times New Roman" w:cs="Times New Roman"/>
                <w:bCs/>
                <w:color w:val="313131"/>
              </w:rPr>
              <w:t xml:space="preserve">Приложение № 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2</w:t>
            </w:r>
          </w:p>
          <w:p w:rsidR="006A41BF" w:rsidRPr="00C05555" w:rsidRDefault="006A41BF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color w:val="313131"/>
              </w:rPr>
            </w:pP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</w:t>
            </w:r>
            <w:r w:rsidR="003C4408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              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к приказу </w:t>
            </w:r>
          </w:p>
          <w:p w:rsidR="00CF2CB0" w:rsidRPr="006C3FE4" w:rsidRDefault="006A41BF" w:rsidP="006C3FE4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       </w:t>
            </w:r>
            <w:r w:rsidR="003C4408">
              <w:rPr>
                <w:rFonts w:ascii="Times New Roman" w:hAnsi="Times New Roman" w:cs="Times New Roman"/>
                <w:bCs/>
                <w:color w:val="313131"/>
              </w:rPr>
              <w:t xml:space="preserve">                                                           </w:t>
            </w:r>
            <w:r w:rsidR="00C05555">
              <w:rPr>
                <w:rFonts w:ascii="Times New Roman" w:hAnsi="Times New Roman" w:cs="Times New Roman"/>
                <w:bCs/>
                <w:color w:val="313131"/>
              </w:rPr>
              <w:t xml:space="preserve">  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от 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3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1 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августа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 201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3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>г.</w:t>
            </w:r>
            <w:r w:rsidRPr="00C05555">
              <w:rPr>
                <w:rFonts w:ascii="Times New Roman" w:hAnsi="Times New Roman" w:cs="Times New Roman"/>
                <w:b/>
                <w:bCs/>
                <w:color w:val="313131"/>
              </w:rPr>
              <w:t xml:space="preserve"> </w:t>
            </w:r>
            <w:r w:rsidRPr="00C05555">
              <w:rPr>
                <w:rFonts w:ascii="Times New Roman" w:hAnsi="Times New Roman" w:cs="Times New Roman"/>
                <w:bCs/>
                <w:color w:val="313131"/>
              </w:rPr>
              <w:t xml:space="preserve">№ </w:t>
            </w:r>
            <w:r w:rsidR="00636320">
              <w:rPr>
                <w:rFonts w:ascii="Times New Roman" w:hAnsi="Times New Roman" w:cs="Times New Roman"/>
                <w:bCs/>
                <w:color w:val="313131"/>
              </w:rPr>
              <w:t>9</w:t>
            </w:r>
            <w:r w:rsidR="00912253">
              <w:rPr>
                <w:rFonts w:ascii="Times New Roman" w:hAnsi="Times New Roman" w:cs="Times New Roman"/>
                <w:bCs/>
                <w:color w:val="313131"/>
              </w:rPr>
              <w:t>7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план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муниципального </w:t>
            </w:r>
            <w:r w:rsidR="00DF2CC1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бюджетного </w:t>
            </w:r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общеобразовательного учреждения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«</w:t>
            </w:r>
            <w:proofErr w:type="spellStart"/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Верещакская</w:t>
            </w:r>
            <w:proofErr w:type="spellEnd"/>
            <w:r w:rsidRPr="00C05555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средняя общеобразовательная школа»</w:t>
            </w:r>
          </w:p>
          <w:p w:rsidR="00C05555" w:rsidRPr="00C05555" w:rsidRDefault="00C05555" w:rsidP="00C05555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sz w:val="28"/>
                <w:szCs w:val="28"/>
              </w:rPr>
              <w:t>на 201</w:t>
            </w:r>
            <w:r w:rsidR="0063632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05555">
              <w:rPr>
                <w:rFonts w:ascii="Times New Roman" w:hAnsi="Times New Roman" w:cs="Times New Roman"/>
                <w:b/>
                <w:sz w:val="28"/>
                <w:szCs w:val="28"/>
              </w:rPr>
              <w:t>- 201</w:t>
            </w:r>
            <w:r w:rsidR="0063632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055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Начальное</w:t>
            </w:r>
            <w:r w:rsidRPr="00C05555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 общее образование</w:t>
            </w:r>
            <w:r w:rsidR="00034603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 </w:t>
            </w:r>
            <w:r w:rsidR="00885500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, </w:t>
            </w:r>
            <w:r w:rsidR="00034603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1</w:t>
            </w:r>
            <w:r w:rsidR="00DF2CC1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-</w:t>
            </w:r>
            <w:r w:rsidR="00636320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3</w:t>
            </w:r>
            <w:r w:rsidR="00034603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 xml:space="preserve"> класс</w:t>
            </w:r>
            <w:r w:rsidR="00DF2CC1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ы</w:t>
            </w:r>
            <w:r w:rsidRPr="00C05555">
              <w:rPr>
                <w:rFonts w:ascii="Times New Roman" w:hAnsi="Times New Roman" w:cs="Times New Roman"/>
                <w:b/>
                <w:bCs/>
                <w:iCs/>
                <w:spacing w:val="2"/>
                <w:sz w:val="28"/>
                <w:szCs w:val="28"/>
              </w:rPr>
              <w:t>.</w:t>
            </w:r>
          </w:p>
          <w:p w:rsidR="00CF2CB0" w:rsidRPr="006C3FE4" w:rsidRDefault="00C05555" w:rsidP="006C3FE4">
            <w:pPr>
              <w:shd w:val="clear" w:color="auto" w:fill="FFFFFF"/>
              <w:spacing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C055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Пояснительная записка</w:t>
            </w:r>
            <w:r>
              <w:rPr>
                <w:b/>
                <w:color w:val="000000"/>
                <w:sz w:val="28"/>
                <w:szCs w:val="28"/>
              </w:rPr>
              <w:t>.</w:t>
            </w:r>
          </w:p>
          <w:p w:rsidR="00DF2CC1" w:rsidRPr="00DF2CC1" w:rsidRDefault="004C61A1" w:rsidP="00DF2C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FDD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 муниципального 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>общеобразовательного учреждения «</w:t>
            </w:r>
            <w:proofErr w:type="spellStart"/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>Верещакская</w:t>
            </w:r>
            <w:proofErr w:type="spellEnd"/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школа» для 1</w:t>
            </w:r>
            <w:r w:rsidR="00636320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 в соответствии </w:t>
            </w:r>
            <w:proofErr w:type="gramStart"/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36320" w:rsidRPr="00636320" w:rsidRDefault="00636320" w:rsidP="0063632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       - приказом Министерства образования и науки Российской Федерации от 6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36320">
                <w:rPr>
                  <w:rFonts w:ascii="Times New Roman" w:hAnsi="Times New Roman" w:cs="Times New Roman"/>
                  <w:sz w:val="26"/>
                  <w:szCs w:val="26"/>
                </w:rPr>
                <w:t>2009 г</w:t>
              </w:r>
            </w:smartTag>
            <w:r w:rsidRPr="00636320">
              <w:rPr>
                <w:rFonts w:ascii="Times New Roman" w:hAnsi="Times New Roman" w:cs="Times New Roman"/>
                <w:sz w:val="26"/>
                <w:szCs w:val="26"/>
              </w:rPr>
              <w:t>. № 373 «Об утверждении федерального государственного образовательного стандарта начального общего образования»;</w:t>
            </w:r>
          </w:p>
          <w:p w:rsidR="00636320" w:rsidRPr="00636320" w:rsidRDefault="00636320" w:rsidP="0063632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      - приказом </w:t>
            </w:r>
            <w:proofErr w:type="spellStart"/>
            <w:r w:rsidRPr="00636320">
              <w:rPr>
                <w:rFonts w:ascii="Times New Roman" w:hAnsi="Times New Roman" w:cs="Times New Roman"/>
                <w:sz w:val="26"/>
                <w:szCs w:val="26"/>
              </w:rPr>
              <w:t>Минобрнауки</w:t>
            </w:r>
            <w:proofErr w:type="spellEnd"/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36320">
                <w:rPr>
                  <w:rFonts w:ascii="Times New Roman" w:hAnsi="Times New Roman" w:cs="Times New Roman"/>
                  <w:sz w:val="26"/>
                  <w:szCs w:val="26"/>
                </w:rPr>
                <w:t>2009 г</w:t>
              </w:r>
            </w:smartTag>
            <w:r w:rsidRPr="00636320">
              <w:rPr>
                <w:rFonts w:ascii="Times New Roman" w:hAnsi="Times New Roman" w:cs="Times New Roman"/>
                <w:sz w:val="26"/>
                <w:szCs w:val="26"/>
              </w:rPr>
              <w:t>. № 373»;</w:t>
            </w:r>
          </w:p>
          <w:p w:rsidR="00636320" w:rsidRPr="00636320" w:rsidRDefault="00636320" w:rsidP="0063632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       - приказом </w:t>
            </w:r>
            <w:proofErr w:type="spellStart"/>
            <w:r w:rsidRPr="00636320">
              <w:rPr>
                <w:rFonts w:ascii="Times New Roman" w:hAnsi="Times New Roman" w:cs="Times New Roman"/>
                <w:sz w:val="26"/>
                <w:szCs w:val="26"/>
              </w:rPr>
              <w:t>Минобрнауки</w:t>
            </w:r>
            <w:proofErr w:type="spellEnd"/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России от 22 сентября 2011 года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36320">
                <w:rPr>
                  <w:rFonts w:ascii="Times New Roman" w:hAnsi="Times New Roman" w:cs="Times New Roman"/>
                  <w:sz w:val="26"/>
                  <w:szCs w:val="26"/>
                </w:rPr>
                <w:t>2009 г</w:t>
              </w:r>
            </w:smartTag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. № 373»; </w:t>
            </w:r>
          </w:p>
          <w:p w:rsidR="00636320" w:rsidRPr="00636320" w:rsidRDefault="00636320" w:rsidP="0063632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          - </w:t>
            </w:r>
            <w:proofErr w:type="spellStart"/>
            <w:r w:rsidRPr="00636320">
              <w:rPr>
                <w:rFonts w:ascii="Times New Roman" w:hAnsi="Times New Roman" w:cs="Times New Roman"/>
                <w:sz w:val="26"/>
                <w:szCs w:val="26"/>
              </w:rPr>
              <w:t>СанПиН</w:t>
            </w:r>
            <w:proofErr w:type="spellEnd"/>
            <w:r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 2.4.2.2821-10 «Санитарно-эпидемиологические требования к условиям и организации обучения в общеобразовательных учреждениях» (постановление Главного государственного санитарного  врача РФ от 29.12.2010 № 189, зарегистрировано в Минюсте России   03.03.2011,регистрационный номер 19993).</w:t>
            </w:r>
          </w:p>
          <w:p w:rsidR="00102C72" w:rsidRPr="00DF2CC1" w:rsidRDefault="003C4408" w:rsidP="0063632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>- письмом</w:t>
            </w:r>
            <w:r w:rsidR="00DF2CC1"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департамента образования</w:t>
            </w:r>
            <w:r w:rsidR="00636320"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науки</w:t>
            </w:r>
            <w:r w:rsidR="00DF2CC1"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Брянской области от 26.03.201</w:t>
            </w:r>
            <w:r w:rsidR="00636320"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DF2CC1"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>г. № 15</w:t>
            </w:r>
            <w:r w:rsidR="00636320"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  <w:r w:rsidR="00DF2CC1" w:rsidRPr="00636320">
              <w:rPr>
                <w:rFonts w:ascii="Times New Roman" w:hAnsi="Times New Roman" w:cs="Times New Roman"/>
                <w:bCs/>
                <w:sz w:val="26"/>
                <w:szCs w:val="26"/>
              </w:rPr>
              <w:t>-04-О «</w:t>
            </w:r>
            <w:r w:rsidR="00DF2CC1" w:rsidRPr="00636320">
              <w:rPr>
                <w:rFonts w:ascii="Times New Roman" w:hAnsi="Times New Roman" w:cs="Times New Roman"/>
                <w:sz w:val="26"/>
                <w:szCs w:val="26"/>
              </w:rPr>
              <w:t>О примерном  учебном плане 1-</w:t>
            </w:r>
            <w:r w:rsidR="00636320" w:rsidRPr="006363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F2CC1" w:rsidRPr="00636320">
              <w:rPr>
                <w:rFonts w:ascii="Times New Roman" w:hAnsi="Times New Roman" w:cs="Times New Roman"/>
                <w:sz w:val="26"/>
                <w:szCs w:val="26"/>
              </w:rPr>
              <w:t xml:space="preserve"> кл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>ассов общеобразовательных учреждений Брянской области на 201</w:t>
            </w:r>
            <w:r w:rsidR="006363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6363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 учебный год</w:t>
            </w:r>
            <w:r w:rsidR="00DF2CC1" w:rsidRPr="00DF2CC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DF2CC1" w:rsidRPr="00DF2C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2C72"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2702" w:rsidRPr="007F5FFC" w:rsidRDefault="00F671FB" w:rsidP="000A2702">
            <w:pPr>
              <w:shd w:val="clear" w:color="auto" w:fill="FFFFFF"/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2CC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>Продолжительность учебного года в первом классе- 33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, во 2 -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34 </w:t>
            </w:r>
            <w:proofErr w:type="gramStart"/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учебных</w:t>
            </w:r>
            <w:proofErr w:type="gramEnd"/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недели. </w:t>
            </w:r>
            <w:proofErr w:type="gramStart"/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>родолжительность урока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в 1 классе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устанавливается с использованием «ступенчатого» режима обучения в первом полугодии: в сентябре, октябре – по 3 урока в день по 35 минут каждый; в ноябре, декабре – по 4 урока по 35 минут каждый;</w:t>
            </w:r>
            <w:r w:rsidR="00CF2CB0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>во втором полугодии: январь – май – по 4 урока по 45 минут каждый.</w:t>
            </w:r>
            <w:proofErr w:type="gramEnd"/>
            <w:r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В середине учебного дня организуется динамическая пауза продолжительность</w:t>
            </w:r>
            <w:r w:rsidR="009316B2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40 минут</w:t>
            </w:r>
            <w:r w:rsidR="00CF2CB0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Продолжительность урока для 2</w:t>
            </w:r>
            <w:r w:rsidR="009316B2">
              <w:rPr>
                <w:rFonts w:ascii="Times New Roman" w:hAnsi="Times New Roman" w:cs="Times New Roman"/>
                <w:sz w:val="26"/>
                <w:szCs w:val="26"/>
              </w:rPr>
              <w:t xml:space="preserve"> и 3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  <w:r w:rsidR="009316B2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45 мин. 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C61A1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>1 класс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 режим </w:t>
            </w:r>
            <w:r w:rsidR="004C61A1" w:rsidRPr="007F5FFC">
              <w:rPr>
                <w:rFonts w:ascii="Times New Roman" w:hAnsi="Times New Roman" w:cs="Times New Roman"/>
                <w:sz w:val="26"/>
                <w:szCs w:val="26"/>
              </w:rPr>
              <w:t>пятидневной учебной недел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>и, а 2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работа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A2702" w:rsidRPr="007F5FFC">
              <w:rPr>
                <w:rFonts w:ascii="Times New Roman" w:hAnsi="Times New Roman" w:cs="Times New Roman"/>
                <w:bCs/>
                <w:iCs/>
                <w:spacing w:val="2"/>
                <w:sz w:val="26"/>
                <w:szCs w:val="26"/>
              </w:rPr>
              <w:t xml:space="preserve"> в р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ежиме 6-дневной учебной недели. 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0A270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ля первого класса </w:t>
            </w:r>
            <w:r w:rsidR="00CF2CB0" w:rsidRPr="007F5FFC">
              <w:rPr>
                <w:rFonts w:ascii="Times New Roman" w:hAnsi="Times New Roman" w:cs="Times New Roman"/>
                <w:sz w:val="26"/>
                <w:szCs w:val="26"/>
              </w:rPr>
              <w:t>дополнительные недельные каникулы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с 1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.02. по 1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7F5F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71652" w:rsidRPr="007F5FFC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A6101E" w:rsidRPr="007F5F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C3FE4" w:rsidRDefault="006C3FE4" w:rsidP="006C3FE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В 1 классе </w:t>
            </w:r>
            <w:r w:rsidRPr="006C3FE4">
              <w:rPr>
                <w:rFonts w:ascii="Times New Roman" w:hAnsi="Times New Roman" w:cs="Times New Roman"/>
                <w:sz w:val="26"/>
                <w:szCs w:val="26"/>
              </w:rPr>
              <w:t>комплексны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C3FE4">
              <w:rPr>
                <w:rFonts w:ascii="Times New Roman" w:hAnsi="Times New Roman" w:cs="Times New Roman"/>
                <w:sz w:val="26"/>
                <w:szCs w:val="26"/>
              </w:rPr>
              <w:t xml:space="preserve"> курс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C3FE4">
              <w:rPr>
                <w:rFonts w:ascii="Times New Roman" w:hAnsi="Times New Roman" w:cs="Times New Roman"/>
                <w:sz w:val="26"/>
                <w:szCs w:val="26"/>
              </w:rPr>
              <w:t>«Брянский край»</w:t>
            </w:r>
            <w:r w:rsidR="0034503B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2E35E0">
              <w:rPr>
                <w:rFonts w:ascii="Times New Roman" w:hAnsi="Times New Roman" w:cs="Times New Roman"/>
                <w:sz w:val="26"/>
                <w:szCs w:val="26"/>
              </w:rPr>
              <w:t xml:space="preserve">«Азбука родного края»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(1час) </w:t>
            </w:r>
            <w:r w:rsidRPr="002E35E0">
              <w:rPr>
                <w:rFonts w:ascii="Times New Roman" w:hAnsi="Times New Roman" w:cs="Times New Roman"/>
                <w:sz w:val="26"/>
                <w:szCs w:val="26"/>
              </w:rPr>
              <w:t>реализуется через план внеурочной деятельности.</w:t>
            </w:r>
          </w:p>
          <w:p w:rsidR="000A2702" w:rsidRPr="000A2702" w:rsidRDefault="00871652" w:rsidP="000A2702">
            <w:pPr>
              <w:shd w:val="clear" w:color="auto" w:fill="FFFFFF"/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Часы, формируемые участниками </w:t>
            </w:r>
            <w:r w:rsidR="000A2702"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процесса,</w:t>
            </w:r>
            <w:r w:rsidR="000A2702"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702">
              <w:rPr>
                <w:rFonts w:ascii="Times New Roman" w:hAnsi="Times New Roman" w:cs="Times New Roman"/>
                <w:sz w:val="28"/>
                <w:szCs w:val="28"/>
              </w:rPr>
              <w:t>во 2</w:t>
            </w:r>
            <w:r w:rsidR="007F5FF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0A2702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7F5FFC">
              <w:rPr>
                <w:rFonts w:ascii="Times New Roman" w:hAnsi="Times New Roman" w:cs="Times New Roman"/>
                <w:sz w:val="28"/>
                <w:szCs w:val="28"/>
              </w:rPr>
              <w:t xml:space="preserve">ах </w:t>
            </w:r>
            <w:r w:rsidR="006C3F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C3FE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F5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="007F5FF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6C3FE4">
              <w:rPr>
                <w:rFonts w:ascii="Times New Roman" w:hAnsi="Times New Roman" w:cs="Times New Roman"/>
                <w:sz w:val="28"/>
                <w:szCs w:val="28"/>
              </w:rPr>
              <w:t>3 часа)</w:t>
            </w:r>
            <w:r w:rsid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702" w:rsidRPr="000A2702">
              <w:rPr>
                <w:rFonts w:ascii="Times New Roman" w:hAnsi="Times New Roman" w:cs="Times New Roman"/>
                <w:sz w:val="28"/>
                <w:szCs w:val="28"/>
              </w:rPr>
              <w:t>распределены следующим образом:</w:t>
            </w:r>
          </w:p>
          <w:p w:rsidR="000A2702" w:rsidRDefault="000A2702" w:rsidP="000A2702">
            <w:pPr>
              <w:widowControl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74A82">
              <w:rPr>
                <w:rFonts w:ascii="Times New Roman" w:hAnsi="Times New Roman" w:cs="Times New Roman"/>
                <w:sz w:val="28"/>
                <w:szCs w:val="28"/>
              </w:rPr>
              <w:t xml:space="preserve"> (2,3классы)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и русск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язык </w:t>
            </w:r>
            <w:r w:rsidR="00374A82">
              <w:rPr>
                <w:rFonts w:ascii="Times New Roman" w:hAnsi="Times New Roman" w:cs="Times New Roman"/>
                <w:sz w:val="28"/>
                <w:szCs w:val="28"/>
              </w:rPr>
              <w:t>(2класс)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>, с целью развития математического мышления и формирования навыков</w:t>
            </w:r>
            <w:r w:rsidR="0034503B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грамотного</w:t>
            </w: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письма;</w:t>
            </w:r>
          </w:p>
          <w:p w:rsidR="00374A82" w:rsidRPr="006415D3" w:rsidRDefault="00374A82" w:rsidP="00374A82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 литературное чтение (3 класс) 1 час </w:t>
            </w:r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в целях развития </w:t>
            </w:r>
            <w:proofErr w:type="spellStart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>общеучебных</w:t>
            </w:r>
            <w:proofErr w:type="spellEnd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>общеинтеллектуальн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умений и навыков обучающихся;</w:t>
            </w:r>
          </w:p>
          <w:p w:rsidR="00374A82" w:rsidRPr="000A2702" w:rsidRDefault="00374A82" w:rsidP="00396BD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2CB0" w:rsidRDefault="000A2702" w:rsidP="006C3FE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FE4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3FE4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рирода родного края</w:t>
            </w:r>
            <w:r w:rsidR="006C3FE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час</w:t>
            </w:r>
            <w:r w:rsidR="007F5FFC">
              <w:rPr>
                <w:rFonts w:ascii="Times New Roman" w:hAnsi="Times New Roman" w:cs="Times New Roman"/>
                <w:sz w:val="28"/>
                <w:szCs w:val="28"/>
              </w:rPr>
              <w:t xml:space="preserve"> (2 класс) и </w:t>
            </w:r>
            <w:r w:rsidR="00667FEC"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родного края» 1 час (3 класс)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целью </w:t>
            </w:r>
            <w:r w:rsidRPr="002E35E0">
              <w:rPr>
                <w:rFonts w:ascii="Times New Roman" w:hAnsi="Times New Roman" w:cs="Times New Roman"/>
                <w:sz w:val="26"/>
                <w:szCs w:val="26"/>
              </w:rPr>
              <w:t xml:space="preserve"> изучени</w:t>
            </w:r>
            <w:r w:rsidR="006C3FE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E35E0">
              <w:rPr>
                <w:rFonts w:ascii="Times New Roman" w:hAnsi="Times New Roman" w:cs="Times New Roman"/>
                <w:sz w:val="26"/>
                <w:szCs w:val="26"/>
              </w:rPr>
              <w:t xml:space="preserve"> истории </w:t>
            </w:r>
            <w:r w:rsidR="0087165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6C3FE4">
              <w:rPr>
                <w:rFonts w:ascii="Times New Roman" w:hAnsi="Times New Roman" w:cs="Times New Roman"/>
                <w:sz w:val="26"/>
                <w:szCs w:val="26"/>
              </w:rPr>
              <w:t>рянского края</w:t>
            </w:r>
            <w:r w:rsidRPr="002E35E0">
              <w:rPr>
                <w:rFonts w:ascii="Times New Roman" w:hAnsi="Times New Roman" w:cs="Times New Roman"/>
                <w:sz w:val="26"/>
                <w:szCs w:val="26"/>
              </w:rPr>
              <w:t>, его места в истории многонациональной России, вклада в становление и развитие российской государственности, отечественной п</w:t>
            </w:r>
            <w:r w:rsidR="006C3FE4">
              <w:rPr>
                <w:rFonts w:ascii="Times New Roman" w:hAnsi="Times New Roman" w:cs="Times New Roman"/>
                <w:sz w:val="26"/>
                <w:szCs w:val="26"/>
              </w:rPr>
              <w:t>ромышленности, науки и культуры.</w:t>
            </w:r>
          </w:p>
          <w:p w:rsidR="00FC05B2" w:rsidRDefault="00FC05B2" w:rsidP="006C3FE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 </w:t>
            </w:r>
            <w:r w:rsidR="00667FEC">
              <w:rPr>
                <w:rFonts w:ascii="Times New Roman" w:hAnsi="Times New Roman" w:cs="Times New Roman"/>
                <w:sz w:val="26"/>
                <w:szCs w:val="26"/>
              </w:rPr>
              <w:t>2 и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класс</w:t>
            </w:r>
            <w:r w:rsidR="00667FEC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изучается немецкий язык.</w:t>
            </w:r>
          </w:p>
          <w:p w:rsidR="004C61A1" w:rsidRPr="00326FDD" w:rsidRDefault="00667FEC" w:rsidP="005937C0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</w:t>
            </w:r>
            <w:proofErr w:type="spellStart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>СанПиНом</w:t>
            </w:r>
            <w:proofErr w:type="spellEnd"/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 2.4.2.2821-10 «Санитарно-эпидемиологические требования к условиям и организации обучения в общеобразовательных учреждениях» (постановление Главного </w:t>
            </w:r>
            <w:r w:rsidRPr="006415D3">
              <w:rPr>
                <w:rFonts w:ascii="Times New Roman" w:hAnsi="Times New Roman" w:cs="Times New Roman"/>
                <w:bCs/>
                <w:sz w:val="26"/>
                <w:szCs w:val="26"/>
              </w:rPr>
              <w:t>государственного санитарного  врача РФ от 29.12.2010 № 189, з</w:t>
            </w:r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арегистрировано в Минюсте России   03.03.2011,регистрационный номер 19993),сформирован класс-комплект из обучающихся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415D3">
              <w:rPr>
                <w:rFonts w:ascii="Times New Roman" w:hAnsi="Times New Roman" w:cs="Times New Roman"/>
                <w:sz w:val="26"/>
                <w:szCs w:val="26"/>
              </w:rPr>
              <w:t xml:space="preserve"> и 4 классов – 14 учащихся.</w:t>
            </w:r>
          </w:p>
          <w:tbl>
            <w:tblPr>
              <w:tblW w:w="985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234"/>
              <w:gridCol w:w="2098"/>
              <w:gridCol w:w="1276"/>
              <w:gridCol w:w="1276"/>
              <w:gridCol w:w="1298"/>
              <w:gridCol w:w="1644"/>
              <w:gridCol w:w="25"/>
            </w:tblGrid>
            <w:tr w:rsidR="004C61A1" w:rsidRPr="001766F1">
              <w:trPr>
                <w:trHeight w:val="537"/>
                <w:jc w:val="center"/>
              </w:trPr>
              <w:tc>
                <w:tcPr>
                  <w:tcW w:w="9851" w:type="dxa"/>
                  <w:gridSpan w:val="7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1A37BB" w:rsidP="001A37BB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right="-555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                                                 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r w:rsidR="004C61A1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ачально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  <w:r w:rsidR="004C61A1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обще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  <w:r w:rsidR="004C61A1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образовани</w:t>
                  </w:r>
                  <w:r w:rsidR="000A43A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</w:p>
              </w:tc>
            </w:tr>
            <w:tr w:rsidR="004C61A1" w:rsidRPr="001766F1" w:rsidTr="001A37BB">
              <w:trPr>
                <w:trHeight w:val="299"/>
                <w:jc w:val="center"/>
              </w:trPr>
              <w:tc>
                <w:tcPr>
                  <w:tcW w:w="9851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61A1" w:rsidRPr="001766F1" w:rsidTr="001A37BB">
              <w:trPr>
                <w:trHeight w:val="276"/>
                <w:jc w:val="center"/>
              </w:trPr>
              <w:tc>
                <w:tcPr>
                  <w:tcW w:w="9851" w:type="dxa"/>
                  <w:gridSpan w:val="7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61A1" w:rsidRPr="001766F1" w:rsidTr="005937C0">
              <w:trPr>
                <w:gridAfter w:val="1"/>
                <w:wAfter w:w="25" w:type="dxa"/>
                <w:trHeight w:val="573"/>
                <w:jc w:val="center"/>
              </w:trPr>
              <w:tc>
                <w:tcPr>
                  <w:tcW w:w="22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left="23" w:hanging="23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Предметные  области</w:t>
                  </w:r>
                </w:p>
              </w:tc>
              <w:tc>
                <w:tcPr>
                  <w:tcW w:w="2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845140" w:rsidRDefault="00116275" w:rsidP="00C12F39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left="-108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16275">
                    <w:rPr>
                      <w:noProof/>
                    </w:rPr>
                    <w:pict>
                      <v:line id="_x0000_s1027" style="position:absolute;left:0;text-align:left;flip:y;z-index:251657728;mso-position-horizontal-relative:text;mso-position-vertical-relative:text" from="-.55pt,26.45pt" to="73.2pt,54.2pt"/>
                    </w:pict>
                  </w:r>
                  <w:r w:rsidR="004C61A1"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учебные предметы </w:t>
                  </w:r>
                </w:p>
                <w:p w:rsidR="004C61A1" w:rsidRPr="001766F1" w:rsidRDefault="004C61A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</w:t>
                  </w: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        классы</w:t>
                  </w:r>
                </w:p>
              </w:tc>
              <w:tc>
                <w:tcPr>
                  <w:tcW w:w="38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 w:rsidP="00B9708D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часов в неделю /год</w:t>
                  </w:r>
                </w:p>
              </w:tc>
              <w:tc>
                <w:tcPr>
                  <w:tcW w:w="16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</w:tr>
            <w:tr w:rsidR="009B3FD2" w:rsidRPr="001766F1" w:rsidTr="001A37BB">
              <w:trPr>
                <w:gridAfter w:val="1"/>
                <w:wAfter w:w="25" w:type="dxa"/>
                <w:trHeight w:val="276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F93B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4C61A1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Обязательная часть</w:t>
                  </w:r>
                </w:p>
              </w:tc>
              <w:tc>
                <w:tcPr>
                  <w:tcW w:w="54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61A1" w:rsidRPr="001766F1" w:rsidRDefault="004C61A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firstLine="72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left="732" w:hanging="732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Филология</w:t>
                  </w: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Русский язык</w:t>
                  </w:r>
                  <w:r w:rsidRPr="001766F1">
                    <w:rPr>
                      <w:rStyle w:val="a8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5/ 165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5/ 170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C12F39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5/ 170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 15</w:t>
                  </w:r>
                  <w:r w:rsidRPr="001766F1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505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Литературное чтение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4/ 132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0A5BD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2C69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  12/404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Иностранный язык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F93BA3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firstLine="26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68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6A70A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 68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6D16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ind w:firstLine="268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4/136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510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Математика и информатика</w:t>
                  </w: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Математика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4/ 132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 136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12/404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Обществознание и естествознание</w:t>
                  </w: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Окружающий мир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2/ 66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68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 68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B445F9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1766F1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1766F1">
                    <w:rPr>
                      <w:rFonts w:ascii="Times New Roman" w:hAnsi="Times New Roman" w:cs="Times New Roman"/>
                    </w:rPr>
                    <w:t xml:space="preserve">/ </w:t>
                  </w: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="00B445F9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9B3FD2" w:rsidRPr="001766F1" w:rsidTr="001A37BB">
              <w:trPr>
                <w:gridAfter w:val="1"/>
                <w:wAfter w:w="25" w:type="dxa"/>
                <w:trHeight w:val="553"/>
                <w:jc w:val="center"/>
              </w:trPr>
              <w:tc>
                <w:tcPr>
                  <w:tcW w:w="22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Искусство</w:t>
                  </w: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Музыка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0C6945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1/33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9B3FD2" w:rsidRPr="00667FEC" w:rsidRDefault="009B3FD2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1766F1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101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Изобразительное искусство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1D251B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1/33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9B3FD2" w:rsidRPr="00667FEC" w:rsidRDefault="009B3FD2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1766F1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101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Технология </w:t>
                  </w: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 xml:space="preserve">Технология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1D251B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1/33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  <w:p w:rsidR="009B3FD2" w:rsidRPr="00667FEC" w:rsidRDefault="009B3FD2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 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3/101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75"/>
                <w:jc w:val="center"/>
              </w:trPr>
              <w:tc>
                <w:tcPr>
                  <w:tcW w:w="2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Физическая культура</w:t>
                  </w:r>
                </w:p>
              </w:tc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Физическая культура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DF2CC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3/99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3/ 102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3/ 102</w:t>
                  </w:r>
                </w:p>
                <w:p w:rsidR="009B3FD2" w:rsidRPr="00667FEC" w:rsidRDefault="009B3FD2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67FEC">
                    <w:rPr>
                      <w:rFonts w:ascii="Times New Roman" w:hAnsi="Times New Roman" w:cs="Times New Roman"/>
                    </w:rPr>
                    <w:t xml:space="preserve">       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9/303</w:t>
                  </w:r>
                </w:p>
              </w:tc>
            </w:tr>
            <w:tr w:rsidR="009B3FD2" w:rsidRPr="001766F1" w:rsidTr="001A37BB">
              <w:trPr>
                <w:gridAfter w:val="1"/>
                <w:wAfter w:w="25" w:type="dxa"/>
                <w:trHeight w:val="331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DF2CC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21/ 693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23/ 782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F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23/ 782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8F4E9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67/2257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403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FD2" w:rsidRPr="001766F1" w:rsidRDefault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Часть, формируемая участниками образовательного процесса</w:t>
                  </w:r>
                </w:p>
                <w:p w:rsidR="009B3FD2" w:rsidRPr="001766F1" w:rsidRDefault="009B3FD2" w:rsidP="00912CCF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(5- дневная учебная  неделя)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68376C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0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6D16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FD2" w:rsidRPr="001766F1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Максимально допустимая годовая нагрузка</w:t>
                  </w:r>
                  <w:r w:rsidRPr="001766F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</w:rPr>
                    <w:t>5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 xml:space="preserve"> -дневная учебная  неделя)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6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21/ 693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E738C0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21/693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FD2" w:rsidRPr="001766F1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Часть, формируемая участниками образовательного процесса</w:t>
                  </w:r>
                </w:p>
                <w:p w:rsidR="009B3FD2" w:rsidRPr="001766F1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</w:rPr>
                    <w:t>6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- дневная учебная  неделя)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B6AC8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3/ 102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667FEC" w:rsidRDefault="009B3FD2" w:rsidP="000542E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3/ 102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6/204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307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FD2" w:rsidRPr="000A5BD1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t>Брянский край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691C31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9B3FD2"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2/68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FD2" w:rsidRPr="000A5BD1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lastRenderedPageBreak/>
                    <w:t>Русский язык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691C31" w:rsidP="00691C3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691C31" w:rsidP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</w:tr>
            <w:tr w:rsidR="009B3FD2" w:rsidRPr="001766F1" w:rsidTr="001A37BB">
              <w:trPr>
                <w:gridAfter w:val="1"/>
                <w:wAfter w:w="25" w:type="dxa"/>
                <w:trHeight w:val="281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FD2" w:rsidRPr="000A5BD1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t>Математика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691C31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9B3FD2"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2/68</w:t>
                  </w:r>
                </w:p>
              </w:tc>
            </w:tr>
            <w:tr w:rsidR="00374A82" w:rsidRPr="001766F1" w:rsidTr="001A37BB">
              <w:trPr>
                <w:gridAfter w:val="1"/>
                <w:wAfter w:w="25" w:type="dxa"/>
                <w:trHeight w:val="281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4A82" w:rsidRDefault="00691C31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</w:rPr>
                    <w:t>Литературное чтение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A82" w:rsidRDefault="00691C31" w:rsidP="00691C31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A82" w:rsidRPr="00072AEE" w:rsidRDefault="00691C31" w:rsidP="00F15764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A82" w:rsidRPr="00072AEE" w:rsidRDefault="00691C31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4A82" w:rsidRDefault="00691C31" w:rsidP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 34</w:t>
                  </w:r>
                </w:p>
              </w:tc>
            </w:tr>
            <w:tr w:rsidR="009B3FD2" w:rsidRPr="001766F1" w:rsidTr="005937C0">
              <w:trPr>
                <w:gridAfter w:val="1"/>
                <w:wAfter w:w="25" w:type="dxa"/>
                <w:trHeight w:val="481"/>
                <w:jc w:val="center"/>
              </w:trPr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FD2" w:rsidRPr="001766F1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766F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Максимально допустимая годовая нагрузка</w:t>
                  </w:r>
                  <w:r w:rsidRPr="001766F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 xml:space="preserve">( 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  <w:iCs/>
                    </w:rPr>
                    <w:t>6</w:t>
                  </w:r>
                  <w:r w:rsidRPr="001766F1">
                    <w:rPr>
                      <w:rFonts w:ascii="Times New Roman" w:hAnsi="Times New Roman" w:cs="Times New Roman"/>
                      <w:i/>
                      <w:iCs/>
                    </w:rPr>
                    <w:t>-дневная учебная  неделя)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072AEE" w:rsidRDefault="009B3FD2" w:rsidP="001B6AC8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0A43A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072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3FD2" w:rsidRPr="001766F1" w:rsidRDefault="009B3FD2" w:rsidP="009B3FD2">
                  <w:pPr>
                    <w:tabs>
                      <w:tab w:val="left" w:pos="4500"/>
                      <w:tab w:val="left" w:pos="9180"/>
                      <w:tab w:val="left" w:pos="93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52/1768</w:t>
                  </w:r>
                </w:p>
              </w:tc>
            </w:tr>
          </w:tbl>
          <w:p w:rsidR="004C61A1" w:rsidRPr="004A5F35" w:rsidRDefault="004C61A1" w:rsidP="004A5F35">
            <w:pPr>
              <w:rPr>
                <w:sz w:val="20"/>
                <w:szCs w:val="20"/>
              </w:rPr>
            </w:pPr>
          </w:p>
        </w:tc>
      </w:tr>
      <w:tr w:rsidR="003C4408" w:rsidRPr="001766F1" w:rsidTr="000A2702">
        <w:trPr>
          <w:trHeight w:val="420"/>
          <w:tblCellSpacing w:w="0" w:type="dxa"/>
          <w:jc w:val="center"/>
        </w:trPr>
        <w:tc>
          <w:tcPr>
            <w:tcW w:w="10180" w:type="dxa"/>
            <w:vAlign w:val="center"/>
          </w:tcPr>
          <w:p w:rsidR="003C4408" w:rsidRPr="00C05555" w:rsidRDefault="003C4408" w:rsidP="006A41BF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313131"/>
              </w:rPr>
            </w:pPr>
          </w:p>
        </w:tc>
      </w:tr>
    </w:tbl>
    <w:p w:rsidR="004C61A1" w:rsidRPr="007011AD" w:rsidRDefault="004C61A1" w:rsidP="0058281A">
      <w:pPr>
        <w:rPr>
          <w:rFonts w:ascii="Times New Roman" w:hAnsi="Times New Roman" w:cs="Times New Roman"/>
          <w:sz w:val="20"/>
          <w:szCs w:val="20"/>
        </w:rPr>
      </w:pPr>
    </w:p>
    <w:sectPr w:rsidR="004C61A1" w:rsidRPr="007011AD" w:rsidSect="00C210DC">
      <w:pgSz w:w="11906" w:h="16838"/>
      <w:pgMar w:top="567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740" w:rsidRDefault="00811740" w:rsidP="00C210DC">
      <w:pPr>
        <w:spacing w:after="0" w:line="240" w:lineRule="auto"/>
      </w:pPr>
      <w:r>
        <w:separator/>
      </w:r>
    </w:p>
  </w:endnote>
  <w:endnote w:type="continuationSeparator" w:id="1">
    <w:p w:rsidR="00811740" w:rsidRDefault="00811740" w:rsidP="00C21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740" w:rsidRDefault="00811740" w:rsidP="00C210DC">
      <w:pPr>
        <w:spacing w:after="0" w:line="240" w:lineRule="auto"/>
      </w:pPr>
      <w:r>
        <w:separator/>
      </w:r>
    </w:p>
  </w:footnote>
  <w:footnote w:type="continuationSeparator" w:id="1">
    <w:p w:rsidR="00811740" w:rsidRDefault="00811740" w:rsidP="00C21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FB1"/>
    <w:rsid w:val="00034603"/>
    <w:rsid w:val="000375DB"/>
    <w:rsid w:val="00051AE3"/>
    <w:rsid w:val="00057289"/>
    <w:rsid w:val="00097619"/>
    <w:rsid w:val="000A2702"/>
    <w:rsid w:val="000A43A2"/>
    <w:rsid w:val="000A5BD1"/>
    <w:rsid w:val="000A7D41"/>
    <w:rsid w:val="000B2FB1"/>
    <w:rsid w:val="000C31AC"/>
    <w:rsid w:val="000C6805"/>
    <w:rsid w:val="000C6945"/>
    <w:rsid w:val="00102C72"/>
    <w:rsid w:val="00116275"/>
    <w:rsid w:val="00116E77"/>
    <w:rsid w:val="00147B69"/>
    <w:rsid w:val="001562A4"/>
    <w:rsid w:val="001607F6"/>
    <w:rsid w:val="00165B7D"/>
    <w:rsid w:val="00170ADC"/>
    <w:rsid w:val="001766F1"/>
    <w:rsid w:val="001A37BB"/>
    <w:rsid w:val="001B37B5"/>
    <w:rsid w:val="001B6AC8"/>
    <w:rsid w:val="001C4711"/>
    <w:rsid w:val="001D251B"/>
    <w:rsid w:val="002168B5"/>
    <w:rsid w:val="00236C51"/>
    <w:rsid w:val="002562EB"/>
    <w:rsid w:val="00256C84"/>
    <w:rsid w:val="00262F81"/>
    <w:rsid w:val="00276840"/>
    <w:rsid w:val="002C6994"/>
    <w:rsid w:val="00326FDD"/>
    <w:rsid w:val="0034503B"/>
    <w:rsid w:val="003626AF"/>
    <w:rsid w:val="00374A82"/>
    <w:rsid w:val="00396BDB"/>
    <w:rsid w:val="003B6253"/>
    <w:rsid w:val="003C4408"/>
    <w:rsid w:val="003F260F"/>
    <w:rsid w:val="004738F5"/>
    <w:rsid w:val="00474EB8"/>
    <w:rsid w:val="004A5F35"/>
    <w:rsid w:val="004C61A1"/>
    <w:rsid w:val="004E6FB7"/>
    <w:rsid w:val="00511D0D"/>
    <w:rsid w:val="00534369"/>
    <w:rsid w:val="005725E2"/>
    <w:rsid w:val="0058281A"/>
    <w:rsid w:val="005937C0"/>
    <w:rsid w:val="005D4522"/>
    <w:rsid w:val="005F0861"/>
    <w:rsid w:val="006222DB"/>
    <w:rsid w:val="00636320"/>
    <w:rsid w:val="00657524"/>
    <w:rsid w:val="00660EA6"/>
    <w:rsid w:val="00665AA5"/>
    <w:rsid w:val="00667FEC"/>
    <w:rsid w:val="00670C19"/>
    <w:rsid w:val="00672BC8"/>
    <w:rsid w:val="0068376C"/>
    <w:rsid w:val="00691C31"/>
    <w:rsid w:val="00694971"/>
    <w:rsid w:val="00695865"/>
    <w:rsid w:val="006A41BF"/>
    <w:rsid w:val="006A70A5"/>
    <w:rsid w:val="006C3FE4"/>
    <w:rsid w:val="007011AD"/>
    <w:rsid w:val="00743E58"/>
    <w:rsid w:val="00744A32"/>
    <w:rsid w:val="007671C9"/>
    <w:rsid w:val="007811D0"/>
    <w:rsid w:val="007931E1"/>
    <w:rsid w:val="00797000"/>
    <w:rsid w:val="007D7E75"/>
    <w:rsid w:val="007F165D"/>
    <w:rsid w:val="007F5FFC"/>
    <w:rsid w:val="008031D3"/>
    <w:rsid w:val="00810B77"/>
    <w:rsid w:val="00811740"/>
    <w:rsid w:val="0083432E"/>
    <w:rsid w:val="00845140"/>
    <w:rsid w:val="00847396"/>
    <w:rsid w:val="00871652"/>
    <w:rsid w:val="00885500"/>
    <w:rsid w:val="008A021B"/>
    <w:rsid w:val="008B1AE5"/>
    <w:rsid w:val="008D11AA"/>
    <w:rsid w:val="008F4AED"/>
    <w:rsid w:val="008F4E94"/>
    <w:rsid w:val="00905D9C"/>
    <w:rsid w:val="00912253"/>
    <w:rsid w:val="00912CCF"/>
    <w:rsid w:val="009316B2"/>
    <w:rsid w:val="00945310"/>
    <w:rsid w:val="009860F2"/>
    <w:rsid w:val="009B3FD2"/>
    <w:rsid w:val="009D1C0C"/>
    <w:rsid w:val="009E2BB9"/>
    <w:rsid w:val="009F74A5"/>
    <w:rsid w:val="00A11C5E"/>
    <w:rsid w:val="00A23E7D"/>
    <w:rsid w:val="00A6101E"/>
    <w:rsid w:val="00A71BC3"/>
    <w:rsid w:val="00AD5F89"/>
    <w:rsid w:val="00AE6376"/>
    <w:rsid w:val="00B445F9"/>
    <w:rsid w:val="00B62812"/>
    <w:rsid w:val="00B657EF"/>
    <w:rsid w:val="00B9708D"/>
    <w:rsid w:val="00C05555"/>
    <w:rsid w:val="00C12F39"/>
    <w:rsid w:val="00C17B45"/>
    <w:rsid w:val="00C210DC"/>
    <w:rsid w:val="00C82F83"/>
    <w:rsid w:val="00CA5964"/>
    <w:rsid w:val="00CA5C68"/>
    <w:rsid w:val="00CC7372"/>
    <w:rsid w:val="00CD1F86"/>
    <w:rsid w:val="00CF2CB0"/>
    <w:rsid w:val="00D0096A"/>
    <w:rsid w:val="00D07BE4"/>
    <w:rsid w:val="00D2722B"/>
    <w:rsid w:val="00DA7423"/>
    <w:rsid w:val="00DB1793"/>
    <w:rsid w:val="00DC3612"/>
    <w:rsid w:val="00DF2CC1"/>
    <w:rsid w:val="00E1395F"/>
    <w:rsid w:val="00E365D5"/>
    <w:rsid w:val="00E5611D"/>
    <w:rsid w:val="00E61F13"/>
    <w:rsid w:val="00E63DC4"/>
    <w:rsid w:val="00E70F86"/>
    <w:rsid w:val="00E738C0"/>
    <w:rsid w:val="00E747D1"/>
    <w:rsid w:val="00EC6695"/>
    <w:rsid w:val="00EF1988"/>
    <w:rsid w:val="00F671FB"/>
    <w:rsid w:val="00F76585"/>
    <w:rsid w:val="00F93BA3"/>
    <w:rsid w:val="00FC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C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0B2FB1"/>
    <w:pPr>
      <w:spacing w:before="120" w:after="0" w:line="240" w:lineRule="auto"/>
      <w:jc w:val="center"/>
    </w:pPr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2FB1"/>
    <w:rPr>
      <w:rFonts w:ascii="Times New Roman" w:hAnsi="Times New Roman" w:cs="Times New Roman"/>
      <w:b/>
      <w:bCs/>
      <w:spacing w:val="20"/>
      <w:sz w:val="32"/>
      <w:szCs w:val="32"/>
    </w:rPr>
  </w:style>
  <w:style w:type="table" w:styleId="a3">
    <w:name w:val="Table Grid"/>
    <w:basedOn w:val="a1"/>
    <w:uiPriority w:val="99"/>
    <w:rsid w:val="000B2FB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B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FB1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7811D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811D0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811D0"/>
    <w:rPr>
      <w:vertAlign w:val="superscript"/>
    </w:rPr>
  </w:style>
  <w:style w:type="character" w:styleId="a9">
    <w:name w:val="Emphasis"/>
    <w:basedOn w:val="a0"/>
    <w:qFormat/>
    <w:rsid w:val="00DF2CC1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C210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210DC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semiHidden/>
    <w:unhideWhenUsed/>
    <w:rsid w:val="00C210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210DC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548BC-D95B-4E56-96F5-D08F15EC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3</Pages>
  <Words>665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БРЦИ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 БРЦИ</dc:creator>
  <cp:keywords/>
  <dc:description/>
  <cp:lastModifiedBy>1</cp:lastModifiedBy>
  <cp:revision>67</cp:revision>
  <cp:lastPrinted>2002-01-01T03:40:00Z</cp:lastPrinted>
  <dcterms:created xsi:type="dcterms:W3CDTF">2011-03-17T11:16:00Z</dcterms:created>
  <dcterms:modified xsi:type="dcterms:W3CDTF">2002-01-01T02:39:00Z</dcterms:modified>
</cp:coreProperties>
</file>